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1F" w:rsidRPr="00447F17" w:rsidRDefault="0053541F" w:rsidP="002B5826">
      <w:pPr>
        <w:widowControl/>
        <w:adjustRightInd w:val="0"/>
        <w:snapToGrid w:val="0"/>
        <w:spacing w:afterLines="150" w:after="468" w:line="27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北京大学医学部校园卡系统</w:t>
      </w:r>
      <w:r w:rsidRPr="00447F17">
        <w:rPr>
          <w:rFonts w:ascii="黑体" w:eastAsia="黑体" w:hAnsi="黑体" w:cs="宋体"/>
          <w:kern w:val="0"/>
          <w:sz w:val="30"/>
          <w:szCs w:val="30"/>
        </w:rPr>
        <w:t>商户设立申请表</w:t>
      </w:r>
    </w:p>
    <w:p w:rsidR="0053541F" w:rsidRPr="00F50956" w:rsidRDefault="0053541F" w:rsidP="002B5826">
      <w:pPr>
        <w:widowControl/>
        <w:adjustRightInd w:val="0"/>
        <w:snapToGrid w:val="0"/>
        <w:spacing w:afterLines="50" w:after="156" w:line="270" w:lineRule="atLeast"/>
        <w:jc w:val="left"/>
        <w:rPr>
          <w:rFonts w:ascii="ˎ̥" w:hAnsi="ˎ̥" w:cs="宋体" w:hint="eastAsia"/>
          <w:kern w:val="0"/>
          <w:sz w:val="24"/>
          <w:szCs w:val="24"/>
        </w:rPr>
      </w:pPr>
      <w:r w:rsidRPr="00F50956">
        <w:rPr>
          <w:rFonts w:ascii="ˎ̥" w:hAnsi="ˎ̥" w:cs="宋体"/>
          <w:kern w:val="0"/>
          <w:sz w:val="24"/>
          <w:szCs w:val="24"/>
        </w:rPr>
        <w:t>商户管理部门（公章）</w:t>
      </w:r>
      <w:r>
        <w:rPr>
          <w:rFonts w:ascii="ˎ̥" w:hAnsi="ˎ̥" w:cs="宋体" w:hint="eastAsia"/>
          <w:kern w:val="0"/>
          <w:sz w:val="24"/>
          <w:szCs w:val="24"/>
        </w:rPr>
        <w:t xml:space="preserve">                          </w:t>
      </w:r>
      <w:r w:rsidRPr="00F50956">
        <w:rPr>
          <w:rFonts w:ascii="ˎ̥" w:hAnsi="ˎ̥" w:cs="宋体"/>
          <w:kern w:val="0"/>
          <w:sz w:val="24"/>
          <w:szCs w:val="24"/>
        </w:rPr>
        <w:t>申请日期：</w:t>
      </w:r>
      <w:r>
        <w:rPr>
          <w:rFonts w:ascii="ˎ̥" w:hAnsi="ˎ̥" w:cs="宋体" w:hint="eastAsia"/>
          <w:kern w:val="0"/>
          <w:sz w:val="24"/>
          <w:szCs w:val="24"/>
        </w:rPr>
        <w:t xml:space="preserve">  </w:t>
      </w:r>
      <w:r w:rsidRPr="00F50956">
        <w:rPr>
          <w:rFonts w:ascii="ˎ̥" w:hAnsi="ˎ̥" w:cs="宋体"/>
          <w:kern w:val="0"/>
          <w:sz w:val="24"/>
          <w:szCs w:val="24"/>
        </w:rPr>
        <w:t>年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月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日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440"/>
        <w:gridCol w:w="1245"/>
        <w:gridCol w:w="66"/>
        <w:gridCol w:w="1110"/>
        <w:gridCol w:w="24"/>
        <w:gridCol w:w="1275"/>
        <w:gridCol w:w="915"/>
        <w:gridCol w:w="1260"/>
      </w:tblGrid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商户名称</w:t>
            </w:r>
          </w:p>
        </w:tc>
        <w:tc>
          <w:tcPr>
            <w:tcW w:w="3885" w:type="dxa"/>
            <w:gridSpan w:val="5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上级商户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商户类型</w:t>
            </w:r>
          </w:p>
        </w:tc>
        <w:tc>
          <w:tcPr>
            <w:tcW w:w="3885" w:type="dxa"/>
            <w:gridSpan w:val="5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餐饮□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洗浴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商店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□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17E0">
              <w:rPr>
                <w:rFonts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结算人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详细地点</w:t>
            </w:r>
          </w:p>
        </w:tc>
        <w:tc>
          <w:tcPr>
            <w:tcW w:w="3885" w:type="dxa"/>
            <w:gridSpan w:val="5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结算账户</w:t>
            </w:r>
          </w:p>
        </w:tc>
        <w:tc>
          <w:tcPr>
            <w:tcW w:w="7335" w:type="dxa"/>
            <w:gridSpan w:val="8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商户管理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部门负责人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486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终端设备</w:t>
            </w:r>
          </w:p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数量要求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650" w:type="dxa"/>
            <w:gridSpan w:val="6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安装地址</w:t>
            </w:r>
          </w:p>
        </w:tc>
      </w:tr>
      <w:tr w:rsidR="0053541F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435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0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53541F" w:rsidRPr="009E17E0" w:rsidRDefault="0053541F" w:rsidP="002B5826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其它需求</w:t>
            </w:r>
          </w:p>
        </w:tc>
        <w:tc>
          <w:tcPr>
            <w:tcW w:w="7335" w:type="dxa"/>
            <w:gridSpan w:val="8"/>
            <w:shd w:val="clear" w:color="auto" w:fill="auto"/>
            <w:vAlign w:val="center"/>
            <w:hideMark/>
          </w:tcPr>
          <w:p w:rsidR="0053541F" w:rsidRPr="009E17E0" w:rsidRDefault="0053541F" w:rsidP="002B5826">
            <w:pPr>
              <w:widowControl/>
              <w:adjustRightInd w:val="0"/>
              <w:snapToGrid w:val="0"/>
              <w:spacing w:beforeLines="50" w:before="156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商户承诺</w:t>
            </w:r>
          </w:p>
        </w:tc>
        <w:tc>
          <w:tcPr>
            <w:tcW w:w="7335" w:type="dxa"/>
            <w:gridSpan w:val="8"/>
            <w:shd w:val="clear" w:color="auto" w:fill="auto"/>
            <w:vAlign w:val="center"/>
            <w:hideMark/>
          </w:tcPr>
          <w:p w:rsidR="0053541F" w:rsidRPr="009E17E0" w:rsidRDefault="0053541F" w:rsidP="002B582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56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 xml:space="preserve">遵守学校规章制度和校园卡管理的相关规定，不损害持卡人利益； </w:t>
            </w:r>
          </w:p>
          <w:p w:rsidR="0053541F" w:rsidRPr="009E17E0" w:rsidRDefault="0053541F" w:rsidP="0053541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按规定及时缴纳相关费用，自行承担设备损坏时的维修费用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53541F" w:rsidRPr="009E17E0" w:rsidRDefault="0053541F" w:rsidP="0053541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网络完好时</w:t>
            </w:r>
            <w:proofErr w:type="gramStart"/>
            <w:r w:rsidRPr="009E17E0">
              <w:rPr>
                <w:rFonts w:ascii="宋体" w:hAnsi="宋体" w:cs="宋体"/>
                <w:kern w:val="0"/>
                <w:szCs w:val="21"/>
              </w:rPr>
              <w:t>不</w:t>
            </w:r>
            <w:proofErr w:type="gramEnd"/>
            <w:r w:rsidRPr="009E17E0">
              <w:rPr>
                <w:rFonts w:ascii="宋体" w:hAnsi="宋体" w:cs="宋体"/>
                <w:kern w:val="0"/>
                <w:szCs w:val="21"/>
              </w:rPr>
              <w:t>脱机营业；如发生脱机消费，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应及时上传</w:t>
            </w:r>
            <w:r w:rsidRPr="009E17E0">
              <w:rPr>
                <w:rFonts w:ascii="宋体" w:hAnsi="宋体" w:cs="宋体"/>
                <w:kern w:val="0"/>
                <w:szCs w:val="21"/>
              </w:rPr>
              <w:t>当日上传流水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E17E0">
              <w:rPr>
                <w:rFonts w:ascii="宋体" w:hAnsi="宋体" w:cs="宋体"/>
                <w:kern w:val="0"/>
                <w:szCs w:val="21"/>
              </w:rPr>
              <w:t xml:space="preserve">因当日不上传流水而造成消费流水丢失，损失由商户自负，造成持卡人损失的，商户负赔偿责任； </w:t>
            </w:r>
          </w:p>
          <w:p w:rsidR="0053541F" w:rsidRPr="009E17E0" w:rsidRDefault="0053541F" w:rsidP="0053541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因设备故障造成重复交易流水时，服从校园卡管理部门的商户退款处理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ind w:left="42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商户负责人（签字）：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E17E0">
              <w:rPr>
                <w:rFonts w:ascii="宋体" w:hAnsi="宋体" w:cs="宋体"/>
                <w:kern w:val="0"/>
                <w:szCs w:val="21"/>
              </w:rPr>
              <w:t>年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9E17E0">
              <w:rPr>
                <w:rFonts w:ascii="宋体" w:hAnsi="宋体" w:cs="宋体"/>
                <w:kern w:val="0"/>
                <w:szCs w:val="21"/>
              </w:rPr>
              <w:t>月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9E17E0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53541F" w:rsidRPr="009E17E0" w:rsidTr="00617ACA">
        <w:trPr>
          <w:trHeight w:val="546"/>
        </w:trPr>
        <w:tc>
          <w:tcPr>
            <w:tcW w:w="8412" w:type="dxa"/>
            <w:gridSpan w:val="9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E17E0">
              <w:rPr>
                <w:rFonts w:ascii="宋体" w:hAnsi="宋体" w:cs="宋体"/>
                <w:b/>
                <w:kern w:val="0"/>
                <w:szCs w:val="21"/>
              </w:rPr>
              <w:t>（以下由校园</w:t>
            </w:r>
            <w:proofErr w:type="gramStart"/>
            <w:r w:rsidRPr="009E17E0">
              <w:rPr>
                <w:rFonts w:ascii="宋体" w:hAnsi="宋体" w:cs="宋体"/>
                <w:b/>
                <w:kern w:val="0"/>
                <w:szCs w:val="21"/>
              </w:rPr>
              <w:t>卡运行</w:t>
            </w:r>
            <w:proofErr w:type="gramEnd"/>
            <w:r w:rsidRPr="009E17E0">
              <w:rPr>
                <w:rFonts w:ascii="宋体" w:hAnsi="宋体" w:cs="宋体"/>
                <w:b/>
                <w:kern w:val="0"/>
                <w:szCs w:val="21"/>
              </w:rPr>
              <w:t>管理中心填写）</w:t>
            </w:r>
          </w:p>
        </w:tc>
      </w:tr>
      <w:tr w:rsidR="0053541F" w:rsidRPr="009E17E0" w:rsidTr="00617ACA">
        <w:trPr>
          <w:trHeight w:val="1546"/>
        </w:trPr>
        <w:tc>
          <w:tcPr>
            <w:tcW w:w="1077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辅助要求</w:t>
            </w:r>
          </w:p>
        </w:tc>
        <w:tc>
          <w:tcPr>
            <w:tcW w:w="7335" w:type="dxa"/>
            <w:gridSpan w:val="8"/>
            <w:shd w:val="clear" w:color="auto" w:fill="auto"/>
            <w:hideMark/>
          </w:tcPr>
          <w:p w:rsidR="0053541F" w:rsidRPr="009E17E0" w:rsidRDefault="0053541F" w:rsidP="002B5826">
            <w:pPr>
              <w:widowControl/>
              <w:adjustRightInd w:val="0"/>
              <w:snapToGrid w:val="0"/>
              <w:spacing w:beforeLines="50" w:before="156" w:line="300" w:lineRule="auto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（如网络布线工程，费用出资方等）</w:t>
            </w: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核定设备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设备出资方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或提供方</w:t>
            </w: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4" w:type="dxa"/>
            <w:gridSpan w:val="5"/>
            <w:shd w:val="clear" w:color="auto" w:fill="auto"/>
            <w:vAlign w:val="center"/>
          </w:tcPr>
          <w:p w:rsidR="0053541F" w:rsidRPr="009E17E0" w:rsidRDefault="0053541F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41F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审核人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审核日期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53541F" w:rsidRPr="009E17E0" w:rsidRDefault="0053541F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F3275" w:rsidRDefault="001F3275"/>
    <w:sectPr w:rsidR="001F3275" w:rsidSect="00F7656C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ascii="宋体" w:eastAsia="宋体" w:hAnsi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-40" w:firstLine="400"/>
      </w:pPr>
      <w:rPr>
        <w:rFonts w:ascii="宋体" w:eastAsia="宋体" w:hAnsi="宋体" w:hint="default"/>
        <w:sz w:val="24"/>
      </w:rPr>
    </w:lvl>
    <w:lvl w:ilvl="2">
      <w:start w:val="1"/>
      <w:numFmt w:val="none"/>
      <w:pStyle w:val="3"/>
      <w:isLgl/>
      <w:lvlText w:val="%2."/>
      <w:lvlJc w:val="left"/>
      <w:pPr>
        <w:tabs>
          <w:tab w:val="num" w:pos="454"/>
        </w:tabs>
        <w:ind w:left="0" w:firstLine="402"/>
      </w:pPr>
      <w:rPr>
        <w:rFonts w:ascii="宋体" w:eastAsia="宋体" w:hAnsi="宋体" w:hint="default"/>
        <w:b/>
      </w:rPr>
    </w:lvl>
    <w:lvl w:ilvl="3">
      <w:start w:val="1"/>
      <w:numFmt w:val="decimal"/>
      <w:suff w:val="nothing"/>
      <w:lvlText w:val="%2.%3.%4 "/>
      <w:lvlJc w:val="left"/>
      <w:pPr>
        <w:ind w:left="1045" w:hanging="52"/>
      </w:pPr>
      <w:rPr>
        <w:rFonts w:hint="eastAsia"/>
        <w:b w:val="0"/>
        <w:sz w:val="24"/>
        <w:szCs w:val="24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default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default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default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default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default"/>
      </w:rPr>
    </w:lvl>
  </w:abstractNum>
  <w:abstractNum w:abstractNumId="1">
    <w:nsid w:val="624246A3"/>
    <w:multiLevelType w:val="hybridMultilevel"/>
    <w:tmpl w:val="3F2AB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41F"/>
    <w:rsid w:val="00071CE9"/>
    <w:rsid w:val="001F3275"/>
    <w:rsid w:val="002B5826"/>
    <w:rsid w:val="00305016"/>
    <w:rsid w:val="0053541F"/>
    <w:rsid w:val="007C3A38"/>
    <w:rsid w:val="00B1118A"/>
    <w:rsid w:val="00C95647"/>
    <w:rsid w:val="00CE77EA"/>
    <w:rsid w:val="00D65454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0501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305016"/>
    <w:pPr>
      <w:keepNext/>
      <w:keepLines/>
      <w:numPr>
        <w:ilvl w:val="1"/>
        <w:numId w:val="3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2"/>
    <w:link w:val="3Char"/>
    <w:qFormat/>
    <w:rsid w:val="00305016"/>
    <w:pPr>
      <w:widowControl/>
      <w:numPr>
        <w:ilvl w:val="2"/>
      </w:numPr>
      <w:spacing w:before="100" w:beforeAutospacing="1" w:after="100" w:afterAutospacing="1"/>
      <w:jc w:val="left"/>
      <w:outlineLvl w:val="2"/>
    </w:pPr>
    <w:rPr>
      <w:rFonts w:ascii="宋体" w:hAnsi="宋体"/>
      <w:b w:val="0"/>
      <w:kern w:val="0"/>
      <w:sz w:val="24"/>
    </w:rPr>
  </w:style>
  <w:style w:type="paragraph" w:styleId="4">
    <w:name w:val="heading 4"/>
    <w:basedOn w:val="a"/>
    <w:next w:val="a"/>
    <w:link w:val="4Char"/>
    <w:qFormat/>
    <w:rsid w:val="0030501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16"/>
    <w:pPr>
      <w:ind w:left="720"/>
    </w:pPr>
  </w:style>
  <w:style w:type="character" w:customStyle="1" w:styleId="1Char">
    <w:name w:val="标题 1 Char"/>
    <w:basedOn w:val="a0"/>
    <w:link w:val="1"/>
    <w:rsid w:val="00305016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305016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rsid w:val="00305016"/>
    <w:rPr>
      <w:rFonts w:ascii="宋体" w:eastAsia="黑体" w:hAnsi="宋体"/>
      <w:sz w:val="24"/>
    </w:rPr>
  </w:style>
  <w:style w:type="character" w:customStyle="1" w:styleId="4Char">
    <w:name w:val="标题 4 Char"/>
    <w:basedOn w:val="a0"/>
    <w:link w:val="4"/>
    <w:rsid w:val="00305016"/>
    <w:rPr>
      <w:rFonts w:ascii="Arial" w:eastAsia="黑体" w:hAnsi="Arial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SkyUN.Org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llp</cp:lastModifiedBy>
  <cp:revision>2</cp:revision>
  <dcterms:created xsi:type="dcterms:W3CDTF">2015-12-30T01:29:00Z</dcterms:created>
  <dcterms:modified xsi:type="dcterms:W3CDTF">2015-12-31T08:05:00Z</dcterms:modified>
</cp:coreProperties>
</file>