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6D" w:rsidRPr="004D2FD8" w:rsidRDefault="0061231D" w:rsidP="004D2FD8">
      <w:pPr>
        <w:spacing w:line="360" w:lineRule="auto"/>
        <w:ind w:firstLineChars="550" w:firstLine="1650"/>
        <w:rPr>
          <w:rFonts w:eastAsia="黑体"/>
          <w:sz w:val="30"/>
        </w:rPr>
      </w:pPr>
      <w:r w:rsidRPr="004D2FD8">
        <w:rPr>
          <w:rFonts w:eastAsia="黑体" w:hint="eastAsia"/>
          <w:sz w:val="30"/>
        </w:rPr>
        <w:t>北京大学</w:t>
      </w:r>
      <w:r w:rsidR="005E5CCC" w:rsidRPr="004D2FD8">
        <w:rPr>
          <w:rFonts w:eastAsia="黑体" w:hint="eastAsia"/>
          <w:sz w:val="30"/>
        </w:rPr>
        <w:t>医学部</w:t>
      </w:r>
      <w:r w:rsidR="0039596D" w:rsidRPr="004D2FD8">
        <w:rPr>
          <w:rFonts w:eastAsia="黑体" w:hint="eastAsia"/>
          <w:sz w:val="30"/>
        </w:rPr>
        <w:t>校园网</w:t>
      </w:r>
      <w:r w:rsidR="000A146E">
        <w:rPr>
          <w:rFonts w:eastAsia="黑体" w:hint="eastAsia"/>
          <w:sz w:val="30"/>
          <w:szCs w:val="21"/>
        </w:rPr>
        <w:t>服务器账号</w:t>
      </w:r>
      <w:r w:rsidR="005E5CCC" w:rsidRPr="004D2FD8">
        <w:rPr>
          <w:rFonts w:eastAsia="黑体" w:hint="eastAsia"/>
          <w:sz w:val="30"/>
          <w:szCs w:val="21"/>
        </w:rPr>
        <w:t>申请表</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836"/>
        <w:gridCol w:w="141"/>
        <w:gridCol w:w="1843"/>
        <w:gridCol w:w="3118"/>
      </w:tblGrid>
      <w:tr w:rsidR="0039596D" w:rsidRPr="000A1CFB" w:rsidTr="0014588A">
        <w:trPr>
          <w:trHeight w:val="589"/>
        </w:trPr>
        <w:tc>
          <w:tcPr>
            <w:tcW w:w="1843" w:type="dxa"/>
            <w:vAlign w:val="center"/>
          </w:tcPr>
          <w:p w:rsidR="0039596D" w:rsidRPr="000A1CFB" w:rsidRDefault="0061231D">
            <w:pPr>
              <w:adjustRightInd w:val="0"/>
              <w:snapToGrid w:val="0"/>
              <w:rPr>
                <w:rFonts w:ascii="华文细黑" w:eastAsia="华文细黑" w:hAnsi="华文细黑" w:cs="宋体"/>
                <w:bCs/>
                <w:sz w:val="24"/>
              </w:rPr>
            </w:pPr>
            <w:r w:rsidRPr="000A1CFB">
              <w:rPr>
                <w:rFonts w:ascii="华文细黑" w:eastAsia="华文细黑" w:hAnsi="华文细黑" w:hint="eastAsia"/>
                <w:bCs/>
              </w:rPr>
              <w:t>申请单位</w:t>
            </w:r>
          </w:p>
        </w:tc>
        <w:tc>
          <w:tcPr>
            <w:tcW w:w="2836" w:type="dxa"/>
            <w:vAlign w:val="center"/>
          </w:tcPr>
          <w:p w:rsidR="0039596D" w:rsidRPr="000A1CFB" w:rsidRDefault="0039596D">
            <w:pPr>
              <w:adjustRightInd w:val="0"/>
              <w:snapToGrid w:val="0"/>
              <w:rPr>
                <w:rFonts w:ascii="华文细黑" w:eastAsia="华文细黑" w:hAnsi="华文细黑" w:cs="宋体"/>
                <w:b/>
                <w:bCs/>
                <w:sz w:val="24"/>
              </w:rPr>
            </w:pPr>
          </w:p>
        </w:tc>
        <w:tc>
          <w:tcPr>
            <w:tcW w:w="1984" w:type="dxa"/>
            <w:gridSpan w:val="2"/>
            <w:vAlign w:val="center"/>
          </w:tcPr>
          <w:p w:rsidR="0039596D" w:rsidRPr="000A1CFB" w:rsidRDefault="003C279E">
            <w:pPr>
              <w:adjustRightInd w:val="0"/>
              <w:snapToGrid w:val="0"/>
              <w:rPr>
                <w:rFonts w:ascii="华文细黑" w:eastAsia="华文细黑" w:hAnsi="华文细黑"/>
                <w:sz w:val="24"/>
              </w:rPr>
            </w:pPr>
            <w:r w:rsidRPr="000A1CFB">
              <w:rPr>
                <w:rFonts w:ascii="华文细黑" w:eastAsia="华文细黑" w:hAnsi="华文细黑" w:hint="eastAsia"/>
                <w:bCs/>
              </w:rPr>
              <w:t>办公电话</w:t>
            </w:r>
          </w:p>
        </w:tc>
        <w:tc>
          <w:tcPr>
            <w:tcW w:w="3118" w:type="dxa"/>
            <w:vAlign w:val="center"/>
          </w:tcPr>
          <w:p w:rsidR="0039596D" w:rsidRPr="000A1CFB" w:rsidRDefault="0039596D">
            <w:pPr>
              <w:pStyle w:val="a3"/>
              <w:ind w:left="34" w:firstLine="0"/>
              <w:rPr>
                <w:rFonts w:ascii="华文细黑" w:eastAsia="华文细黑" w:hAnsi="华文细黑"/>
                <w:bCs/>
                <w:color w:val="A6A6A6"/>
                <w:sz w:val="24"/>
              </w:rPr>
            </w:pPr>
          </w:p>
        </w:tc>
      </w:tr>
      <w:tr w:rsidR="0061231D" w:rsidRPr="000A1CFB" w:rsidTr="0014588A">
        <w:trPr>
          <w:trHeight w:val="589"/>
        </w:trPr>
        <w:tc>
          <w:tcPr>
            <w:tcW w:w="1843" w:type="dxa"/>
            <w:vAlign w:val="center"/>
          </w:tcPr>
          <w:p w:rsidR="0061231D" w:rsidRPr="000A1CFB" w:rsidRDefault="005B3CAF">
            <w:pPr>
              <w:adjustRightInd w:val="0"/>
              <w:snapToGrid w:val="0"/>
              <w:rPr>
                <w:rFonts w:ascii="华文细黑" w:eastAsia="华文细黑" w:hAnsi="华文细黑"/>
                <w:bCs/>
              </w:rPr>
            </w:pPr>
            <w:r w:rsidRPr="000A1CFB">
              <w:rPr>
                <w:rFonts w:ascii="华文细黑" w:eastAsia="华文细黑" w:hAnsi="华文细黑" w:hint="eastAsia"/>
                <w:bCs/>
              </w:rPr>
              <w:t>申请</w:t>
            </w:r>
            <w:r w:rsidR="003C279E" w:rsidRPr="000A1CFB">
              <w:rPr>
                <w:rFonts w:ascii="华文细黑" w:eastAsia="华文细黑" w:hAnsi="华文细黑" w:hint="eastAsia"/>
                <w:bCs/>
              </w:rPr>
              <w:t>人</w:t>
            </w:r>
            <w:r w:rsidR="00A502C5" w:rsidRPr="000A1CFB">
              <w:rPr>
                <w:rFonts w:ascii="华文细黑" w:eastAsia="华文细黑" w:hAnsi="华文细黑" w:hint="eastAsia"/>
                <w:bCs/>
              </w:rPr>
              <w:t>姓名</w:t>
            </w:r>
          </w:p>
        </w:tc>
        <w:tc>
          <w:tcPr>
            <w:tcW w:w="2836" w:type="dxa"/>
            <w:vAlign w:val="center"/>
          </w:tcPr>
          <w:p w:rsidR="0061231D" w:rsidRPr="000A1CFB" w:rsidRDefault="0061231D">
            <w:pPr>
              <w:adjustRightInd w:val="0"/>
              <w:snapToGrid w:val="0"/>
              <w:rPr>
                <w:rFonts w:ascii="华文细黑" w:eastAsia="华文细黑" w:hAnsi="华文细黑"/>
                <w:color w:val="A6A6A6"/>
              </w:rPr>
            </w:pPr>
          </w:p>
        </w:tc>
        <w:tc>
          <w:tcPr>
            <w:tcW w:w="1984" w:type="dxa"/>
            <w:gridSpan w:val="2"/>
            <w:vAlign w:val="center"/>
          </w:tcPr>
          <w:p w:rsidR="0061231D" w:rsidRPr="000A1CFB" w:rsidRDefault="005B3CAF">
            <w:pPr>
              <w:adjustRightInd w:val="0"/>
              <w:snapToGrid w:val="0"/>
              <w:rPr>
                <w:rFonts w:ascii="华文细黑" w:eastAsia="华文细黑" w:hAnsi="华文细黑"/>
                <w:bCs/>
              </w:rPr>
            </w:pPr>
            <w:r w:rsidRPr="000A1CFB">
              <w:rPr>
                <w:rFonts w:ascii="华文细黑" w:eastAsia="华文细黑" w:hAnsi="华文细黑" w:hint="eastAsia"/>
                <w:bCs/>
              </w:rPr>
              <w:t>身份证</w:t>
            </w:r>
            <w:r w:rsidR="00A502C5" w:rsidRPr="000A1CFB">
              <w:rPr>
                <w:rFonts w:ascii="华文细黑" w:eastAsia="华文细黑" w:hAnsi="华文细黑" w:hint="eastAsia"/>
                <w:bCs/>
              </w:rPr>
              <w:t>号</w:t>
            </w:r>
          </w:p>
        </w:tc>
        <w:tc>
          <w:tcPr>
            <w:tcW w:w="3118" w:type="dxa"/>
            <w:vAlign w:val="center"/>
          </w:tcPr>
          <w:p w:rsidR="0061231D" w:rsidRPr="000A1CFB" w:rsidRDefault="0061231D">
            <w:pPr>
              <w:pStyle w:val="a3"/>
              <w:ind w:left="34" w:firstLine="0"/>
              <w:rPr>
                <w:rFonts w:ascii="华文细黑" w:eastAsia="华文细黑" w:hAnsi="华文细黑"/>
                <w:color w:val="A6A6A6"/>
              </w:rPr>
            </w:pPr>
          </w:p>
        </w:tc>
      </w:tr>
      <w:tr w:rsidR="0061231D" w:rsidRPr="000A1CFB" w:rsidTr="0014588A">
        <w:trPr>
          <w:trHeight w:val="589"/>
        </w:trPr>
        <w:tc>
          <w:tcPr>
            <w:tcW w:w="1843" w:type="dxa"/>
            <w:vAlign w:val="center"/>
          </w:tcPr>
          <w:p w:rsidR="0061231D" w:rsidRPr="000A1CFB" w:rsidRDefault="005B3CAF">
            <w:pPr>
              <w:adjustRightInd w:val="0"/>
              <w:snapToGrid w:val="0"/>
              <w:rPr>
                <w:rFonts w:ascii="华文细黑" w:eastAsia="华文细黑" w:hAnsi="华文细黑"/>
                <w:bCs/>
              </w:rPr>
            </w:pPr>
            <w:r w:rsidRPr="000A1CFB">
              <w:rPr>
                <w:rFonts w:ascii="华文细黑" w:eastAsia="华文细黑" w:hAnsi="华文细黑" w:hint="eastAsia"/>
                <w:bCs/>
              </w:rPr>
              <w:t>申请</w:t>
            </w:r>
            <w:r w:rsidR="0061231D" w:rsidRPr="000A1CFB">
              <w:rPr>
                <w:rFonts w:ascii="华文细黑" w:eastAsia="华文细黑" w:hAnsi="华文细黑" w:hint="eastAsia"/>
                <w:bCs/>
              </w:rPr>
              <w:t>人</w:t>
            </w:r>
            <w:r w:rsidR="00C20E45" w:rsidRPr="000A1CFB">
              <w:rPr>
                <w:rFonts w:ascii="华文细黑" w:eastAsia="华文细黑" w:hAnsi="华文细黑" w:hint="eastAsia"/>
                <w:bCs/>
              </w:rPr>
              <w:t>手机</w:t>
            </w:r>
          </w:p>
        </w:tc>
        <w:tc>
          <w:tcPr>
            <w:tcW w:w="2836" w:type="dxa"/>
            <w:vAlign w:val="center"/>
          </w:tcPr>
          <w:p w:rsidR="0061231D" w:rsidRPr="000A1CFB" w:rsidRDefault="0061231D">
            <w:pPr>
              <w:adjustRightInd w:val="0"/>
              <w:snapToGrid w:val="0"/>
              <w:rPr>
                <w:rFonts w:ascii="华文细黑" w:eastAsia="华文细黑" w:hAnsi="华文细黑"/>
                <w:color w:val="A6A6A6"/>
              </w:rPr>
            </w:pPr>
          </w:p>
        </w:tc>
        <w:tc>
          <w:tcPr>
            <w:tcW w:w="1984" w:type="dxa"/>
            <w:gridSpan w:val="2"/>
            <w:vAlign w:val="center"/>
          </w:tcPr>
          <w:p w:rsidR="0061231D" w:rsidRPr="000A1CFB" w:rsidRDefault="00A502C5">
            <w:pPr>
              <w:adjustRightInd w:val="0"/>
              <w:snapToGrid w:val="0"/>
              <w:rPr>
                <w:rFonts w:ascii="华文细黑" w:eastAsia="华文细黑" w:hAnsi="华文细黑"/>
                <w:bCs/>
              </w:rPr>
            </w:pPr>
            <w:r w:rsidRPr="000A1CFB">
              <w:rPr>
                <w:rFonts w:ascii="华文细黑" w:eastAsia="华文细黑" w:hAnsi="华文细黑" w:hint="eastAsia"/>
                <w:bCs/>
              </w:rPr>
              <w:t>电子邮箱</w:t>
            </w:r>
          </w:p>
        </w:tc>
        <w:tc>
          <w:tcPr>
            <w:tcW w:w="3118" w:type="dxa"/>
            <w:vAlign w:val="center"/>
          </w:tcPr>
          <w:p w:rsidR="0061231D" w:rsidRPr="000A1CFB" w:rsidRDefault="0061231D">
            <w:pPr>
              <w:pStyle w:val="a3"/>
              <w:ind w:left="34" w:firstLine="0"/>
              <w:rPr>
                <w:rFonts w:ascii="华文细黑" w:eastAsia="华文细黑" w:hAnsi="华文细黑"/>
                <w:color w:val="A6A6A6"/>
              </w:rPr>
            </w:pPr>
          </w:p>
        </w:tc>
      </w:tr>
      <w:tr w:rsidR="003C279E" w:rsidRPr="000A1CFB" w:rsidTr="0014588A">
        <w:trPr>
          <w:trHeight w:val="589"/>
        </w:trPr>
        <w:tc>
          <w:tcPr>
            <w:tcW w:w="1843" w:type="dxa"/>
            <w:vAlign w:val="center"/>
          </w:tcPr>
          <w:p w:rsidR="003C279E" w:rsidRPr="000A1CFB" w:rsidRDefault="00775896" w:rsidP="00147AA5">
            <w:pPr>
              <w:adjustRightInd w:val="0"/>
              <w:snapToGrid w:val="0"/>
              <w:rPr>
                <w:rFonts w:ascii="华文细黑" w:eastAsia="华文细黑" w:hAnsi="华文细黑"/>
                <w:bCs/>
                <w:sz w:val="24"/>
              </w:rPr>
            </w:pPr>
            <w:r w:rsidRPr="000A1CFB">
              <w:rPr>
                <w:rFonts w:ascii="华文细黑" w:eastAsia="华文细黑" w:hAnsi="华文细黑" w:hint="eastAsia"/>
                <w:bCs/>
              </w:rPr>
              <w:t>服务器放置位置</w:t>
            </w:r>
          </w:p>
        </w:tc>
        <w:tc>
          <w:tcPr>
            <w:tcW w:w="2836" w:type="dxa"/>
            <w:vAlign w:val="center"/>
          </w:tcPr>
          <w:p w:rsidR="003C279E" w:rsidRPr="000A1CFB" w:rsidRDefault="003C279E" w:rsidP="00147AA5">
            <w:pPr>
              <w:adjustRightInd w:val="0"/>
              <w:snapToGrid w:val="0"/>
              <w:rPr>
                <w:rFonts w:ascii="华文细黑" w:eastAsia="华文细黑" w:hAnsi="华文细黑"/>
                <w:b/>
                <w:bCs/>
              </w:rPr>
            </w:pPr>
          </w:p>
        </w:tc>
        <w:tc>
          <w:tcPr>
            <w:tcW w:w="1984" w:type="dxa"/>
            <w:gridSpan w:val="2"/>
            <w:vAlign w:val="center"/>
          </w:tcPr>
          <w:p w:rsidR="003C279E" w:rsidRPr="000A1CFB" w:rsidRDefault="00A502C5" w:rsidP="00775896">
            <w:pPr>
              <w:adjustRightInd w:val="0"/>
              <w:snapToGrid w:val="0"/>
              <w:rPr>
                <w:rFonts w:ascii="华文细黑" w:eastAsia="华文细黑" w:hAnsi="华文细黑"/>
                <w:color w:val="A6A6A6"/>
                <w:sz w:val="24"/>
              </w:rPr>
            </w:pPr>
            <w:r w:rsidRPr="000A1CFB">
              <w:rPr>
                <w:rFonts w:ascii="华文细黑" w:eastAsia="华文细黑" w:hAnsi="华文细黑" w:hint="eastAsia"/>
                <w:bCs/>
              </w:rPr>
              <w:t>服务器</w:t>
            </w:r>
            <w:r w:rsidR="00775896" w:rsidRPr="000A1CFB">
              <w:rPr>
                <w:rFonts w:ascii="华文细黑" w:eastAsia="华文细黑" w:hAnsi="华文细黑" w:hint="eastAsia"/>
                <w:bCs/>
              </w:rPr>
              <w:t>提供服务</w:t>
            </w:r>
          </w:p>
        </w:tc>
        <w:tc>
          <w:tcPr>
            <w:tcW w:w="3118" w:type="dxa"/>
            <w:vAlign w:val="center"/>
          </w:tcPr>
          <w:p w:rsidR="003C279E" w:rsidRPr="000A1CFB" w:rsidRDefault="003C279E" w:rsidP="00147AA5">
            <w:pPr>
              <w:adjustRightInd w:val="0"/>
              <w:snapToGrid w:val="0"/>
              <w:rPr>
                <w:rFonts w:ascii="华文细黑" w:eastAsia="华文细黑" w:hAnsi="华文细黑"/>
                <w:b/>
                <w:bCs/>
                <w:color w:val="A6A6A6"/>
              </w:rPr>
            </w:pPr>
          </w:p>
        </w:tc>
      </w:tr>
      <w:tr w:rsidR="0014588A" w:rsidRPr="000A1CFB" w:rsidTr="0014588A">
        <w:trPr>
          <w:trHeight w:val="589"/>
        </w:trPr>
        <w:tc>
          <w:tcPr>
            <w:tcW w:w="1843" w:type="dxa"/>
            <w:vAlign w:val="center"/>
          </w:tcPr>
          <w:p w:rsidR="0014588A" w:rsidRPr="000A1CFB" w:rsidRDefault="0014588A" w:rsidP="00147AA5">
            <w:pPr>
              <w:adjustRightInd w:val="0"/>
              <w:snapToGrid w:val="0"/>
              <w:rPr>
                <w:rFonts w:ascii="华文细黑" w:eastAsia="华文细黑" w:hAnsi="华文细黑"/>
                <w:bCs/>
              </w:rPr>
            </w:pPr>
            <w:r w:rsidRPr="000A1CFB">
              <w:rPr>
                <w:rFonts w:ascii="华文细黑" w:eastAsia="华文细黑" w:hAnsi="华文细黑" w:hint="eastAsia"/>
                <w:bCs/>
              </w:rPr>
              <w:t>服务器MAC地址</w:t>
            </w:r>
          </w:p>
        </w:tc>
        <w:tc>
          <w:tcPr>
            <w:tcW w:w="2836" w:type="dxa"/>
            <w:vAlign w:val="center"/>
          </w:tcPr>
          <w:p w:rsidR="0014588A" w:rsidRPr="000A1CFB" w:rsidRDefault="0014588A" w:rsidP="00147AA5">
            <w:pPr>
              <w:adjustRightInd w:val="0"/>
              <w:snapToGrid w:val="0"/>
              <w:rPr>
                <w:rFonts w:ascii="华文细黑" w:eastAsia="华文细黑" w:hAnsi="华文细黑"/>
                <w:b/>
                <w:bCs/>
              </w:rPr>
            </w:pPr>
          </w:p>
        </w:tc>
        <w:tc>
          <w:tcPr>
            <w:tcW w:w="1984" w:type="dxa"/>
            <w:gridSpan w:val="2"/>
            <w:vAlign w:val="center"/>
          </w:tcPr>
          <w:p w:rsidR="0014588A" w:rsidRPr="000A1CFB" w:rsidRDefault="00775896" w:rsidP="00147AA5">
            <w:pPr>
              <w:adjustRightInd w:val="0"/>
              <w:snapToGrid w:val="0"/>
              <w:rPr>
                <w:rFonts w:ascii="华文细黑" w:eastAsia="华文细黑" w:hAnsi="华文细黑"/>
                <w:bCs/>
              </w:rPr>
            </w:pPr>
            <w:r w:rsidRPr="000A1CFB">
              <w:rPr>
                <w:rFonts w:ascii="华文细黑" w:eastAsia="华文细黑" w:hAnsi="华文细黑" w:hint="eastAsia"/>
                <w:bCs/>
              </w:rPr>
              <w:t>服务器IP</w:t>
            </w:r>
            <w:r w:rsidRPr="000A1CFB">
              <w:rPr>
                <w:rFonts w:ascii="华文细黑" w:eastAsia="华文细黑" w:hAnsi="华文细黑" w:cs="宋体" w:hint="eastAsia"/>
                <w:bCs/>
              </w:rPr>
              <w:t>地址*</w:t>
            </w:r>
          </w:p>
        </w:tc>
        <w:tc>
          <w:tcPr>
            <w:tcW w:w="3118" w:type="dxa"/>
            <w:vAlign w:val="center"/>
          </w:tcPr>
          <w:p w:rsidR="0014588A" w:rsidRPr="000A1CFB" w:rsidRDefault="0014588A" w:rsidP="00147AA5">
            <w:pPr>
              <w:adjustRightInd w:val="0"/>
              <w:snapToGrid w:val="0"/>
              <w:rPr>
                <w:rFonts w:ascii="华文细黑" w:eastAsia="华文细黑" w:hAnsi="华文细黑"/>
                <w:b/>
                <w:bCs/>
                <w:color w:val="A6A6A6"/>
              </w:rPr>
            </w:pPr>
          </w:p>
        </w:tc>
      </w:tr>
      <w:tr w:rsidR="005E5CCC" w:rsidRPr="000A1CFB" w:rsidTr="0014588A">
        <w:trPr>
          <w:trHeight w:val="554"/>
        </w:trPr>
        <w:tc>
          <w:tcPr>
            <w:tcW w:w="1843" w:type="dxa"/>
            <w:vAlign w:val="center"/>
          </w:tcPr>
          <w:p w:rsidR="005E5CCC" w:rsidRPr="000A1CFB" w:rsidRDefault="005E5CCC" w:rsidP="00DF5F97">
            <w:pPr>
              <w:adjustRightInd w:val="0"/>
              <w:snapToGrid w:val="0"/>
              <w:rPr>
                <w:rFonts w:ascii="华文细黑" w:eastAsia="华文细黑" w:hAnsi="华文细黑"/>
                <w:bCs/>
              </w:rPr>
            </w:pPr>
            <w:r w:rsidRPr="000A1CFB">
              <w:rPr>
                <w:rFonts w:ascii="华文细黑" w:eastAsia="华文细黑" w:hAnsi="华文细黑" w:hint="eastAsia"/>
                <w:bCs/>
              </w:rPr>
              <w:t>服务器账号</w:t>
            </w:r>
          </w:p>
        </w:tc>
        <w:tc>
          <w:tcPr>
            <w:tcW w:w="7938" w:type="dxa"/>
            <w:gridSpan w:val="4"/>
            <w:vAlign w:val="center"/>
          </w:tcPr>
          <w:p w:rsidR="005E5CCC" w:rsidRPr="000A1CFB" w:rsidRDefault="00E24C5F" w:rsidP="00DF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rPr>
                <w:rFonts w:ascii="华文细黑" w:eastAsia="华文细黑" w:hAnsi="华文细黑" w:cs="宋体"/>
                <w:szCs w:val="21"/>
              </w:rPr>
            </w:pPr>
            <w:r w:rsidRPr="000A1CFB">
              <w:rPr>
                <w:rFonts w:ascii="华文细黑" w:eastAsia="华文细黑" w:hAnsi="华文细黑" w:cs="楷体_GB2312" w:hint="eastAsia"/>
                <w:kern w:val="0"/>
                <w:szCs w:val="21"/>
              </w:rPr>
              <w:t xml:space="preserve"> 账号：</w:t>
            </w:r>
            <w:r w:rsidRPr="000A1CFB">
              <w:rPr>
                <w:rFonts w:ascii="华文细黑" w:eastAsia="华文细黑" w:hAnsi="华文细黑" w:hint="eastAsia"/>
                <w:bCs/>
                <w:sz w:val="24"/>
                <w:u w:val="single"/>
              </w:rPr>
              <w:t xml:space="preserve"> </w:t>
            </w:r>
            <w:r w:rsidR="00A502C5" w:rsidRPr="000A1CFB">
              <w:rPr>
                <w:rFonts w:ascii="华文细黑" w:eastAsia="华文细黑" w:hAnsi="华文细黑" w:hint="eastAsia"/>
                <w:bCs/>
                <w:sz w:val="24"/>
                <w:u w:val="single"/>
              </w:rPr>
              <w:t xml:space="preserve">pc                </w:t>
            </w:r>
            <w:r w:rsidR="000A146E" w:rsidRPr="000A1CFB">
              <w:rPr>
                <w:rFonts w:ascii="华文细黑" w:eastAsia="华文细黑" w:hAnsi="华文细黑" w:hint="eastAsia"/>
                <w:bCs/>
                <w:sz w:val="24"/>
                <w:u w:val="single"/>
              </w:rPr>
              <w:t xml:space="preserve">    </w:t>
            </w:r>
            <w:r w:rsidR="004D2FD8" w:rsidRPr="000A1CFB">
              <w:rPr>
                <w:rFonts w:ascii="华文细黑" w:eastAsia="华文细黑" w:hAnsi="华文细黑" w:hint="eastAsia"/>
                <w:bCs/>
                <w:sz w:val="24"/>
                <w:u w:val="single"/>
              </w:rPr>
              <w:t>*</w:t>
            </w:r>
            <w:r w:rsidR="000A146E" w:rsidRPr="000A1CFB">
              <w:rPr>
                <w:rFonts w:ascii="华文细黑" w:eastAsia="华文细黑" w:hAnsi="华文细黑" w:cs="楷体_GB2312" w:hint="eastAsia"/>
                <w:kern w:val="0"/>
                <w:szCs w:val="21"/>
              </w:rPr>
              <w:t xml:space="preserve">            </w:t>
            </w:r>
          </w:p>
        </w:tc>
      </w:tr>
      <w:tr w:rsidR="005E5CCC" w:rsidRPr="000A1CFB" w:rsidTr="0014588A">
        <w:trPr>
          <w:trHeight w:val="1118"/>
        </w:trPr>
        <w:tc>
          <w:tcPr>
            <w:tcW w:w="1843" w:type="dxa"/>
            <w:vAlign w:val="center"/>
          </w:tcPr>
          <w:p w:rsidR="005E5CCC" w:rsidRPr="000A1CFB" w:rsidRDefault="00E24C5F">
            <w:pPr>
              <w:adjustRightInd w:val="0"/>
              <w:snapToGrid w:val="0"/>
              <w:rPr>
                <w:rFonts w:ascii="华文细黑" w:eastAsia="华文细黑" w:hAnsi="华文细黑"/>
                <w:bCs/>
              </w:rPr>
            </w:pPr>
            <w:r w:rsidRPr="000A1CFB">
              <w:rPr>
                <w:rFonts w:ascii="华文细黑" w:eastAsia="华文细黑" w:hAnsi="华文细黑" w:hint="eastAsia"/>
                <w:bCs/>
              </w:rPr>
              <w:t>服务器</w:t>
            </w:r>
            <w:r w:rsidR="005E5CCC" w:rsidRPr="000A1CFB">
              <w:rPr>
                <w:rFonts w:ascii="华文细黑" w:eastAsia="华文细黑" w:hAnsi="华文细黑" w:hint="eastAsia"/>
                <w:bCs/>
              </w:rPr>
              <w:t>用途</w:t>
            </w:r>
          </w:p>
        </w:tc>
        <w:tc>
          <w:tcPr>
            <w:tcW w:w="7938" w:type="dxa"/>
            <w:gridSpan w:val="4"/>
            <w:vAlign w:val="center"/>
          </w:tcPr>
          <w:p w:rsidR="0061231D" w:rsidRPr="000A1CFB" w:rsidRDefault="0061231D">
            <w:pPr>
              <w:adjustRightInd w:val="0"/>
              <w:snapToGrid w:val="0"/>
              <w:rPr>
                <w:rFonts w:ascii="华文细黑" w:eastAsia="华文细黑" w:hAnsi="华文细黑"/>
                <w:b/>
                <w:bCs/>
                <w:color w:val="A6A6A6"/>
              </w:rPr>
            </w:pPr>
          </w:p>
          <w:p w:rsidR="000A146E" w:rsidRPr="000A1CFB" w:rsidRDefault="000A146E">
            <w:pPr>
              <w:adjustRightInd w:val="0"/>
              <w:snapToGrid w:val="0"/>
              <w:rPr>
                <w:rFonts w:ascii="华文细黑" w:eastAsia="华文细黑" w:hAnsi="华文细黑"/>
                <w:b/>
                <w:bCs/>
                <w:color w:val="A6A6A6"/>
              </w:rPr>
            </w:pPr>
          </w:p>
          <w:p w:rsidR="000A146E" w:rsidRPr="000A1CFB" w:rsidRDefault="000A146E">
            <w:pPr>
              <w:adjustRightInd w:val="0"/>
              <w:snapToGrid w:val="0"/>
              <w:rPr>
                <w:rFonts w:ascii="华文细黑" w:eastAsia="华文细黑" w:hAnsi="华文细黑"/>
                <w:b/>
                <w:bCs/>
                <w:color w:val="A6A6A6"/>
              </w:rPr>
            </w:pPr>
          </w:p>
          <w:p w:rsidR="000A146E" w:rsidRPr="000A1CFB" w:rsidRDefault="000A146E">
            <w:pPr>
              <w:adjustRightInd w:val="0"/>
              <w:snapToGrid w:val="0"/>
              <w:rPr>
                <w:rFonts w:ascii="华文细黑" w:eastAsia="华文细黑" w:hAnsi="华文细黑"/>
                <w:b/>
                <w:bCs/>
                <w:color w:val="A6A6A6"/>
              </w:rPr>
            </w:pPr>
          </w:p>
          <w:p w:rsidR="000A146E" w:rsidRPr="000A1CFB" w:rsidRDefault="000A146E">
            <w:pPr>
              <w:adjustRightInd w:val="0"/>
              <w:snapToGrid w:val="0"/>
              <w:rPr>
                <w:rFonts w:ascii="华文细黑" w:eastAsia="华文细黑" w:hAnsi="华文细黑"/>
                <w:b/>
                <w:bCs/>
                <w:color w:val="A6A6A6"/>
              </w:rPr>
            </w:pPr>
          </w:p>
        </w:tc>
      </w:tr>
      <w:tr w:rsidR="008727EB" w:rsidRPr="008727EB" w:rsidTr="0014588A">
        <w:trPr>
          <w:cantSplit/>
          <w:trHeight w:val="509"/>
        </w:trPr>
        <w:tc>
          <w:tcPr>
            <w:tcW w:w="1843" w:type="dxa"/>
            <w:vMerge w:val="restart"/>
            <w:vAlign w:val="center"/>
          </w:tcPr>
          <w:p w:rsidR="008727EB" w:rsidRPr="000A1CFB" w:rsidRDefault="008727EB" w:rsidP="008727EB">
            <w:pPr>
              <w:adjustRightInd w:val="0"/>
              <w:snapToGrid w:val="0"/>
              <w:rPr>
                <w:rFonts w:ascii="华文细黑" w:eastAsia="华文细黑" w:hAnsi="华文细黑" w:cs="宋体"/>
                <w:kern w:val="0"/>
                <w:szCs w:val="21"/>
              </w:rPr>
            </w:pPr>
            <w:r>
              <w:rPr>
                <w:rFonts w:ascii="华文细黑" w:eastAsia="华文细黑" w:hAnsi="华文细黑" w:cs="宋体" w:hint="eastAsia"/>
                <w:kern w:val="0"/>
                <w:szCs w:val="21"/>
              </w:rPr>
              <w:t>服务</w:t>
            </w:r>
            <w:r w:rsidRPr="000A1CFB">
              <w:rPr>
                <w:rFonts w:ascii="华文细黑" w:eastAsia="华文细黑" w:hAnsi="华文细黑" w:cs="宋体" w:hint="eastAsia"/>
                <w:kern w:val="0"/>
                <w:szCs w:val="21"/>
              </w:rPr>
              <w:t>选择（单选）</w:t>
            </w:r>
          </w:p>
        </w:tc>
        <w:tc>
          <w:tcPr>
            <w:tcW w:w="7938" w:type="dxa"/>
            <w:gridSpan w:val="4"/>
            <w:vAlign w:val="center"/>
          </w:tcPr>
          <w:p w:rsidR="008727EB" w:rsidRPr="000A1CFB" w:rsidRDefault="008727EB" w:rsidP="008727EB">
            <w:pPr>
              <w:pStyle w:val="a3"/>
              <w:spacing w:line="360" w:lineRule="auto"/>
              <w:ind w:left="144" w:firstLine="0"/>
              <w:rPr>
                <w:rFonts w:ascii="华文细黑" w:eastAsia="华文细黑" w:hAnsi="华文细黑"/>
                <w:bCs/>
                <w:sz w:val="20"/>
              </w:rPr>
            </w:pPr>
            <w:r w:rsidRPr="000A1CFB">
              <w:rPr>
                <w:rFonts w:ascii="华文细黑" w:eastAsia="华文细黑" w:hAnsi="华文细黑" w:hint="eastAsia"/>
                <w:kern w:val="0"/>
                <w:sz w:val="20"/>
                <w:szCs w:val="21"/>
              </w:rPr>
              <w:t>□</w:t>
            </w:r>
            <w:r w:rsidRPr="000A1CFB">
              <w:rPr>
                <w:rFonts w:ascii="华文细黑" w:eastAsia="华文细黑" w:hAnsi="华文细黑" w:hint="eastAsia"/>
                <w:bCs/>
                <w:sz w:val="20"/>
              </w:rPr>
              <w:t>IP地址及域名费 100</w:t>
            </w:r>
            <w:r w:rsidRPr="000A1CFB">
              <w:rPr>
                <w:rFonts w:ascii="华文细黑" w:eastAsia="华文细黑" w:hAnsi="华文细黑" w:cs="宋体" w:hint="eastAsia"/>
                <w:bCs/>
                <w:sz w:val="20"/>
              </w:rPr>
              <w:t>元/年</w:t>
            </w:r>
          </w:p>
        </w:tc>
      </w:tr>
      <w:tr w:rsidR="008727EB" w:rsidRPr="008727EB" w:rsidTr="0014588A">
        <w:trPr>
          <w:cantSplit/>
          <w:trHeight w:val="509"/>
        </w:trPr>
        <w:tc>
          <w:tcPr>
            <w:tcW w:w="1843" w:type="dxa"/>
            <w:vMerge/>
            <w:vAlign w:val="center"/>
          </w:tcPr>
          <w:p w:rsidR="008727EB" w:rsidRPr="000A1CFB" w:rsidRDefault="008727EB" w:rsidP="008727EB">
            <w:pPr>
              <w:adjustRightInd w:val="0"/>
              <w:snapToGrid w:val="0"/>
              <w:rPr>
                <w:rFonts w:ascii="华文细黑" w:eastAsia="华文细黑" w:hAnsi="华文细黑" w:cs="宋体" w:hint="eastAsia"/>
                <w:kern w:val="0"/>
                <w:szCs w:val="21"/>
              </w:rPr>
            </w:pPr>
          </w:p>
        </w:tc>
        <w:tc>
          <w:tcPr>
            <w:tcW w:w="7938" w:type="dxa"/>
            <w:gridSpan w:val="4"/>
            <w:vAlign w:val="center"/>
          </w:tcPr>
          <w:p w:rsidR="008727EB" w:rsidRPr="000A1CFB" w:rsidRDefault="008727EB" w:rsidP="008727EB">
            <w:pPr>
              <w:pStyle w:val="a3"/>
              <w:spacing w:line="360" w:lineRule="auto"/>
              <w:ind w:left="144" w:firstLine="0"/>
              <w:rPr>
                <w:rFonts w:ascii="华文细黑" w:eastAsia="华文细黑" w:hAnsi="华文细黑" w:hint="eastAsia"/>
                <w:kern w:val="0"/>
                <w:sz w:val="20"/>
                <w:szCs w:val="21"/>
              </w:rPr>
            </w:pPr>
            <w:r w:rsidRPr="000A1CFB">
              <w:rPr>
                <w:rFonts w:ascii="华文细黑" w:eastAsia="华文细黑" w:hAnsi="华文细黑" w:hint="eastAsia"/>
                <w:kern w:val="0"/>
                <w:sz w:val="20"/>
                <w:szCs w:val="21"/>
              </w:rPr>
              <w:t>□</w:t>
            </w:r>
            <w:r w:rsidRPr="000A1CFB">
              <w:rPr>
                <w:rFonts w:ascii="华文细黑" w:eastAsia="华文细黑" w:hAnsi="华文细黑" w:hint="eastAsia"/>
                <w:bCs/>
                <w:sz w:val="20"/>
              </w:rPr>
              <w:t>IP地址及域名费 100</w:t>
            </w:r>
            <w:r w:rsidRPr="000A1CFB">
              <w:rPr>
                <w:rFonts w:ascii="华文细黑" w:eastAsia="华文细黑" w:hAnsi="华文细黑" w:cs="宋体" w:hint="eastAsia"/>
                <w:bCs/>
                <w:sz w:val="20"/>
              </w:rPr>
              <w:t>元/年+包月</w:t>
            </w:r>
            <w:r w:rsidRPr="000A1CFB">
              <w:rPr>
                <w:rFonts w:ascii="华文细黑" w:eastAsia="华文细黑" w:hAnsi="华文细黑" w:hint="eastAsia"/>
                <w:bCs/>
                <w:sz w:val="20"/>
              </w:rPr>
              <w:t>流量费（</w:t>
            </w:r>
            <w:r>
              <w:rPr>
                <w:rFonts w:ascii="华文细黑" w:eastAsia="华文细黑" w:hAnsi="华文细黑"/>
                <w:bCs/>
                <w:sz w:val="20"/>
              </w:rPr>
              <w:t>2400</w:t>
            </w:r>
            <w:r w:rsidRPr="000A1CFB">
              <w:rPr>
                <w:rFonts w:ascii="华文细黑" w:eastAsia="华文细黑" w:hAnsi="华文细黑" w:cs="宋体" w:hint="eastAsia"/>
                <w:bCs/>
                <w:sz w:val="20"/>
              </w:rPr>
              <w:t>元/</w:t>
            </w:r>
            <w:r>
              <w:rPr>
                <w:rFonts w:ascii="华文细黑" w:eastAsia="华文细黑" w:hAnsi="华文细黑" w:cs="宋体" w:hint="eastAsia"/>
                <w:bCs/>
                <w:sz w:val="20"/>
              </w:rPr>
              <w:t>年</w:t>
            </w:r>
            <w:bookmarkStart w:id="0" w:name="_GoBack"/>
            <w:bookmarkEnd w:id="0"/>
            <w:r w:rsidRPr="000A1CFB">
              <w:rPr>
                <w:rFonts w:ascii="华文细黑" w:eastAsia="华文细黑" w:hAnsi="华文细黑" w:hint="eastAsia"/>
                <w:bCs/>
                <w:sz w:val="20"/>
              </w:rPr>
              <w:t>）</w:t>
            </w:r>
          </w:p>
        </w:tc>
      </w:tr>
      <w:tr w:rsidR="0039596D" w:rsidRPr="000A1CFB">
        <w:trPr>
          <w:trHeight w:val="3176"/>
        </w:trPr>
        <w:tc>
          <w:tcPr>
            <w:tcW w:w="9781" w:type="dxa"/>
            <w:gridSpan w:val="5"/>
          </w:tcPr>
          <w:p w:rsidR="0039596D" w:rsidRPr="00AC23C4" w:rsidRDefault="0039596D"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请阅读并确认以下服务协议后签名表示同意：</w:t>
            </w:r>
          </w:p>
          <w:p w:rsidR="004D2FD8"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1、</w:t>
            </w:r>
            <w:r w:rsidR="0039596D" w:rsidRPr="00AC23C4">
              <w:rPr>
                <w:rFonts w:ascii="华文细黑" w:eastAsia="华文细黑" w:hAnsi="华文细黑" w:hint="eastAsia"/>
                <w:szCs w:val="21"/>
              </w:rPr>
              <w:t>遵守中华人民共和国相关互联网法律法规和北京大学医学部相关网络与信息管理规定；不利用网络危害国家安全、泄露国家秘密</w:t>
            </w:r>
            <w:r w:rsidR="00E35838" w:rsidRPr="00AC23C4">
              <w:rPr>
                <w:rFonts w:ascii="华文细黑" w:eastAsia="华文细黑" w:hAnsi="华文细黑" w:hint="eastAsia"/>
                <w:szCs w:val="21"/>
              </w:rPr>
              <w:t>等违法活动</w:t>
            </w:r>
            <w:r w:rsidR="0039596D" w:rsidRPr="00AC23C4">
              <w:rPr>
                <w:rFonts w:ascii="华文细黑" w:eastAsia="华文细黑" w:hAnsi="华文细黑" w:hint="eastAsia"/>
                <w:szCs w:val="21"/>
              </w:rPr>
              <w:t>，不侵</w:t>
            </w:r>
            <w:r w:rsidR="00E35838" w:rsidRPr="00AC23C4">
              <w:rPr>
                <w:rFonts w:ascii="华文细黑" w:eastAsia="华文细黑" w:hAnsi="华文细黑" w:hint="eastAsia"/>
                <w:szCs w:val="21"/>
              </w:rPr>
              <w:t>犯国家的、社会的、集体的利益和公民的合法权益</w:t>
            </w:r>
            <w:r w:rsidR="0039596D" w:rsidRPr="00AC23C4">
              <w:rPr>
                <w:rFonts w:ascii="华文细黑" w:eastAsia="华文细黑" w:hAnsi="华文细黑" w:hint="eastAsia"/>
                <w:szCs w:val="21"/>
              </w:rPr>
              <w:t>；</w:t>
            </w:r>
          </w:p>
          <w:p w:rsidR="004D2FD8"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2、</w:t>
            </w:r>
            <w:r w:rsidR="0039596D" w:rsidRPr="00AC23C4">
              <w:rPr>
                <w:rFonts w:ascii="华文细黑" w:eastAsia="华文细黑" w:hAnsi="华文细黑" w:hint="eastAsia"/>
                <w:szCs w:val="21"/>
              </w:rPr>
              <w:t>承担运行和管理该服务器的全部责任，需遵循国家法律及校园网各项管理规定的责任和义务；</w:t>
            </w:r>
          </w:p>
          <w:p w:rsidR="004D2FD8"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3、</w:t>
            </w:r>
            <w:r w:rsidR="0039596D" w:rsidRPr="00AC23C4">
              <w:rPr>
                <w:rFonts w:ascii="华文细黑" w:eastAsia="华文细黑" w:hAnsi="华文细黑" w:hint="eastAsia"/>
                <w:szCs w:val="21"/>
              </w:rPr>
              <w:t>保管好账号和密码，账号不得共享、转让和借用，用户对账号的所有活动和事件负全责；</w:t>
            </w:r>
          </w:p>
          <w:p w:rsidR="000A146E"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4、</w:t>
            </w:r>
            <w:r w:rsidR="00E35838" w:rsidRPr="00AC23C4">
              <w:rPr>
                <w:rFonts w:ascii="华文细黑" w:eastAsia="华文细黑" w:hAnsi="华文细黑" w:hint="eastAsia"/>
                <w:szCs w:val="21"/>
              </w:rPr>
              <w:t>积极配合医学部信息通讯中心根据法规定期</w:t>
            </w:r>
            <w:r w:rsidR="004D2FD8" w:rsidRPr="00AC23C4">
              <w:rPr>
                <w:rFonts w:ascii="华文细黑" w:eastAsia="华文细黑" w:hAnsi="华文细黑" w:hint="eastAsia"/>
                <w:szCs w:val="21"/>
              </w:rPr>
              <w:t>对</w:t>
            </w:r>
            <w:r w:rsidR="000A146E" w:rsidRPr="00AC23C4">
              <w:rPr>
                <w:rFonts w:ascii="华文细黑" w:eastAsia="华文细黑" w:hAnsi="华文细黑" w:hint="eastAsia"/>
                <w:szCs w:val="21"/>
              </w:rPr>
              <w:t>服务器</w:t>
            </w:r>
            <w:r w:rsidR="00E35838" w:rsidRPr="00AC23C4">
              <w:rPr>
                <w:rFonts w:ascii="华文细黑" w:eastAsia="华文细黑" w:hAnsi="华文细黑" w:hint="eastAsia"/>
                <w:szCs w:val="21"/>
              </w:rPr>
              <w:t>账号进行监督检查，并提供必要的资料和条件</w:t>
            </w:r>
            <w:r w:rsidR="004D2FD8" w:rsidRPr="00AC23C4">
              <w:rPr>
                <w:rFonts w:ascii="华文细黑" w:eastAsia="华文细黑" w:hAnsi="华文细黑" w:hint="eastAsia"/>
                <w:szCs w:val="21"/>
              </w:rPr>
              <w:t>，对上述检查中所发现的问题向</w:t>
            </w:r>
            <w:r w:rsidR="000A146E" w:rsidRPr="00AC23C4">
              <w:rPr>
                <w:rFonts w:ascii="华文细黑" w:eastAsia="华文细黑" w:hAnsi="华文细黑" w:hint="eastAsia"/>
                <w:szCs w:val="21"/>
              </w:rPr>
              <w:t>使用单位发出改正通知；</w:t>
            </w:r>
          </w:p>
          <w:p w:rsidR="00E35838" w:rsidRPr="00AC23C4"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5、</w:t>
            </w:r>
            <w:r w:rsidR="00E35838" w:rsidRPr="00AC23C4">
              <w:rPr>
                <w:rFonts w:ascii="华文细黑" w:eastAsia="华文细黑" w:hAnsi="华文细黑" w:hint="eastAsia"/>
                <w:szCs w:val="21"/>
              </w:rPr>
              <w:t>对停止服务一</w:t>
            </w:r>
            <w:r w:rsidR="000A146E" w:rsidRPr="00AC23C4">
              <w:rPr>
                <w:rFonts w:ascii="华文细黑" w:eastAsia="华文细黑" w:hAnsi="华文细黑" w:hint="eastAsia"/>
                <w:szCs w:val="21"/>
              </w:rPr>
              <w:t>年以上服务器账号</w:t>
            </w:r>
            <w:r w:rsidR="004D2FD8" w:rsidRPr="00AC23C4">
              <w:rPr>
                <w:rFonts w:ascii="华文细黑" w:eastAsia="华文细黑" w:hAnsi="华文细黑" w:hint="eastAsia"/>
                <w:szCs w:val="21"/>
              </w:rPr>
              <w:t>向相应的使用单位发出终止服务通知后</w:t>
            </w:r>
            <w:r w:rsidR="000A146E" w:rsidRPr="00AC23C4">
              <w:rPr>
                <w:rFonts w:ascii="华文细黑" w:eastAsia="华文细黑" w:hAnsi="华文细黑" w:hint="eastAsia"/>
                <w:szCs w:val="21"/>
              </w:rPr>
              <w:t>撤销域名；</w:t>
            </w:r>
          </w:p>
          <w:p w:rsidR="0039596D" w:rsidRPr="000A1CFB" w:rsidRDefault="00AC23C4" w:rsidP="00AC23C4">
            <w:pPr>
              <w:adjustRightInd w:val="0"/>
              <w:snapToGrid w:val="0"/>
              <w:spacing w:line="360" w:lineRule="auto"/>
              <w:ind w:firstLineChars="200" w:firstLine="420"/>
              <w:rPr>
                <w:rFonts w:ascii="华文细黑" w:eastAsia="华文细黑" w:hAnsi="华文细黑"/>
                <w:szCs w:val="21"/>
              </w:rPr>
            </w:pPr>
            <w:r w:rsidRPr="00AC23C4">
              <w:rPr>
                <w:rFonts w:ascii="华文细黑" w:eastAsia="华文细黑" w:hAnsi="华文细黑" w:hint="eastAsia"/>
                <w:szCs w:val="21"/>
              </w:rPr>
              <w:t>6、</w:t>
            </w:r>
            <w:r w:rsidR="0039596D" w:rsidRPr="00AC23C4">
              <w:rPr>
                <w:rFonts w:ascii="华文细黑" w:eastAsia="华文细黑" w:hAnsi="华文细黑" w:hint="eastAsia"/>
                <w:szCs w:val="21"/>
              </w:rPr>
              <w:t>及时缴纳相关网络费用。</w:t>
            </w:r>
          </w:p>
        </w:tc>
      </w:tr>
      <w:tr w:rsidR="004D2FD8" w:rsidRPr="000A1CFB" w:rsidTr="004D2FD8">
        <w:tblPrEx>
          <w:tblCellMar>
            <w:left w:w="170" w:type="dxa"/>
            <w:right w:w="170" w:type="dxa"/>
          </w:tblCellMar>
        </w:tblPrEx>
        <w:trPr>
          <w:trHeight w:val="982"/>
        </w:trPr>
        <w:tc>
          <w:tcPr>
            <w:tcW w:w="4820" w:type="dxa"/>
            <w:gridSpan w:val="3"/>
            <w:vAlign w:val="center"/>
          </w:tcPr>
          <w:p w:rsidR="005B3CAF" w:rsidRPr="000A1CFB" w:rsidRDefault="000A1CFB" w:rsidP="004D2FD8">
            <w:pPr>
              <w:widowControl/>
              <w:jc w:val="left"/>
              <w:rPr>
                <w:rFonts w:ascii="华文细黑" w:eastAsia="华文细黑" w:hAnsi="华文细黑"/>
                <w:kern w:val="0"/>
                <w:szCs w:val="21"/>
              </w:rPr>
            </w:pPr>
            <w:r>
              <w:rPr>
                <w:rFonts w:ascii="华文细黑" w:eastAsia="华文细黑" w:hAnsi="华文细黑" w:hint="eastAsia"/>
                <w:kern w:val="0"/>
                <w:szCs w:val="21"/>
              </w:rPr>
              <w:t>申请单位</w:t>
            </w:r>
            <w:r w:rsidR="004D2FD8" w:rsidRPr="000A1CFB">
              <w:rPr>
                <w:rFonts w:ascii="华文细黑" w:eastAsia="华文细黑" w:hAnsi="华文细黑" w:hint="eastAsia"/>
                <w:kern w:val="0"/>
                <w:szCs w:val="21"/>
              </w:rPr>
              <w:t xml:space="preserve">负责人  签章 </w:t>
            </w:r>
          </w:p>
          <w:p w:rsidR="004D2FD8" w:rsidRPr="000A1CFB" w:rsidRDefault="004D2FD8" w:rsidP="004D2FD8">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                        </w:t>
            </w:r>
          </w:p>
          <w:p w:rsidR="005B3CAF" w:rsidRPr="000A1CFB" w:rsidRDefault="005B3CAF" w:rsidP="004D2FD8">
            <w:pPr>
              <w:widowControl/>
              <w:jc w:val="left"/>
              <w:rPr>
                <w:rFonts w:ascii="华文细黑" w:eastAsia="华文细黑" w:hAnsi="华文细黑"/>
                <w:kern w:val="0"/>
                <w:szCs w:val="21"/>
              </w:rPr>
            </w:pPr>
          </w:p>
          <w:p w:rsidR="004D2FD8" w:rsidRPr="000A1CFB" w:rsidRDefault="004D2FD8" w:rsidP="004D2FD8">
            <w:pPr>
              <w:widowControl/>
              <w:ind w:firstLineChars="900" w:firstLine="1890"/>
              <w:jc w:val="left"/>
              <w:rPr>
                <w:rFonts w:ascii="华文细黑" w:eastAsia="华文细黑" w:hAnsi="华文细黑"/>
                <w:kern w:val="0"/>
                <w:sz w:val="18"/>
                <w:szCs w:val="18"/>
              </w:rPr>
            </w:pPr>
            <w:r w:rsidRPr="000A1CFB">
              <w:rPr>
                <w:rFonts w:ascii="华文细黑" w:eastAsia="华文细黑" w:hAnsi="华文细黑" w:hint="eastAsia"/>
                <w:kern w:val="0"/>
                <w:szCs w:val="21"/>
              </w:rPr>
              <w:t>签字</w:t>
            </w:r>
          </w:p>
        </w:tc>
        <w:tc>
          <w:tcPr>
            <w:tcW w:w="4961" w:type="dxa"/>
            <w:gridSpan w:val="2"/>
            <w:vAlign w:val="center"/>
          </w:tcPr>
          <w:p w:rsidR="005B3CAF" w:rsidRPr="000A1CFB" w:rsidRDefault="004D2FD8" w:rsidP="001B37B1">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信息通讯中心负责人      签章  </w:t>
            </w:r>
          </w:p>
          <w:p w:rsidR="005B3CAF" w:rsidRPr="000A1CFB" w:rsidRDefault="005B3CAF" w:rsidP="001B37B1">
            <w:pPr>
              <w:widowControl/>
              <w:jc w:val="left"/>
              <w:rPr>
                <w:rFonts w:ascii="华文细黑" w:eastAsia="华文细黑" w:hAnsi="华文细黑"/>
                <w:kern w:val="0"/>
                <w:szCs w:val="21"/>
              </w:rPr>
            </w:pPr>
          </w:p>
          <w:p w:rsidR="004D2FD8" w:rsidRPr="000A1CFB" w:rsidRDefault="004D2FD8" w:rsidP="001B37B1">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 xml:space="preserve">              </w:t>
            </w:r>
          </w:p>
          <w:p w:rsidR="004D2FD8" w:rsidRPr="000A1CFB" w:rsidRDefault="004D2FD8" w:rsidP="004D2FD8">
            <w:pPr>
              <w:widowControl/>
              <w:ind w:firstLineChars="1200" w:firstLine="2520"/>
              <w:jc w:val="left"/>
              <w:rPr>
                <w:rFonts w:ascii="华文细黑" w:eastAsia="华文细黑" w:hAnsi="华文细黑"/>
                <w:kern w:val="0"/>
                <w:sz w:val="18"/>
                <w:szCs w:val="18"/>
              </w:rPr>
            </w:pPr>
            <w:r w:rsidRPr="000A1CFB">
              <w:rPr>
                <w:rFonts w:ascii="华文细黑" w:eastAsia="华文细黑" w:hAnsi="华文细黑" w:hint="eastAsia"/>
                <w:kern w:val="0"/>
                <w:szCs w:val="21"/>
              </w:rPr>
              <w:t xml:space="preserve">签字 </w:t>
            </w:r>
            <w:r w:rsidRPr="000A1CFB">
              <w:rPr>
                <w:rFonts w:ascii="华文细黑" w:eastAsia="华文细黑" w:hAnsi="华文细黑" w:hint="eastAsia"/>
                <w:kern w:val="0"/>
                <w:sz w:val="18"/>
                <w:szCs w:val="18"/>
              </w:rPr>
              <w:t xml:space="preserve">                                       </w:t>
            </w:r>
          </w:p>
        </w:tc>
      </w:tr>
      <w:tr w:rsidR="004D2FD8" w:rsidRPr="000A1CFB" w:rsidTr="00E6692E">
        <w:tblPrEx>
          <w:tblCellMar>
            <w:left w:w="170" w:type="dxa"/>
            <w:right w:w="170" w:type="dxa"/>
          </w:tblCellMar>
        </w:tblPrEx>
        <w:trPr>
          <w:trHeight w:val="982"/>
        </w:trPr>
        <w:tc>
          <w:tcPr>
            <w:tcW w:w="9781" w:type="dxa"/>
            <w:gridSpan w:val="5"/>
            <w:vAlign w:val="center"/>
          </w:tcPr>
          <w:p w:rsidR="004D2FD8" w:rsidRPr="000A1CFB" w:rsidRDefault="004D2FD8" w:rsidP="001B37B1">
            <w:pPr>
              <w:widowControl/>
              <w:jc w:val="left"/>
              <w:rPr>
                <w:rFonts w:ascii="华文细黑" w:eastAsia="华文细黑" w:hAnsi="华文细黑"/>
                <w:kern w:val="0"/>
                <w:szCs w:val="21"/>
              </w:rPr>
            </w:pPr>
            <w:r w:rsidRPr="000A1CFB">
              <w:rPr>
                <w:rFonts w:ascii="华文细黑" w:eastAsia="华文细黑" w:hAnsi="华文细黑" w:hint="eastAsia"/>
                <w:kern w:val="0"/>
                <w:szCs w:val="21"/>
              </w:rPr>
              <w:t>注：*部分由信息通讯中心填写；账号办理需两个工作日</w:t>
            </w:r>
          </w:p>
        </w:tc>
      </w:tr>
    </w:tbl>
    <w:p w:rsidR="004D2FD8" w:rsidRPr="000A1CFB" w:rsidRDefault="004D2FD8">
      <w:pPr>
        <w:spacing w:line="360" w:lineRule="auto"/>
        <w:rPr>
          <w:rFonts w:ascii="华文细黑" w:eastAsia="华文细黑" w:hAnsi="华文细黑" w:cs="宋体"/>
          <w:bCs/>
        </w:rPr>
      </w:pPr>
      <w:r w:rsidRPr="000A1CFB">
        <w:rPr>
          <w:rFonts w:ascii="华文细黑" w:eastAsia="华文细黑" w:hAnsi="华文细黑" w:cs="宋体" w:hint="eastAsia"/>
          <w:bCs/>
        </w:rPr>
        <w:t>填报人：                  填报单位：                    填报日期：</w:t>
      </w:r>
    </w:p>
    <w:p w:rsidR="005E5CCC" w:rsidRPr="000A1CFB" w:rsidRDefault="005E5CCC">
      <w:pPr>
        <w:spacing w:line="360" w:lineRule="auto"/>
        <w:rPr>
          <w:rFonts w:ascii="华文细黑" w:eastAsia="华文细黑" w:hAnsi="华文细黑" w:cs="宋体"/>
          <w:bCs/>
        </w:rPr>
      </w:pPr>
    </w:p>
    <w:sectPr w:rsidR="005E5CCC" w:rsidRPr="000A1CFB" w:rsidSect="00E85CA1">
      <w:footerReference w:type="even" r:id="rId7"/>
      <w:footerReference w:type="default" r:id="rId8"/>
      <w:pgSz w:w="11906" w:h="16838" w:code="9"/>
      <w:pgMar w:top="851" w:right="1133"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01A" w:rsidRDefault="0004701A">
      <w:r>
        <w:separator/>
      </w:r>
    </w:p>
  </w:endnote>
  <w:endnote w:type="continuationSeparator" w:id="0">
    <w:p w:rsidR="0004701A" w:rsidRDefault="0004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panose1 w:val="02000000000000000000"/>
    <w:charset w:val="80"/>
    <w:family w:val="auto"/>
    <w:pitch w:val="variable"/>
    <w:sig w:usb0="8000002F" w:usb1="0807004A" w:usb2="00000010" w:usb3="00000000" w:csb0="003E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Calibri"/>
    <w:panose1 w:val="02010600040101010101"/>
    <w:charset w:val="86"/>
    <w:family w:val="auto"/>
    <w:pitch w:val="variable"/>
    <w:sig w:usb0="00000287" w:usb1="080F0000" w:usb2="00000010" w:usb3="00000000" w:csb0="0004009F" w:csb1="00000000"/>
  </w:font>
  <w:font w:name="楷体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6D" w:rsidRDefault="00E85CA1">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end"/>
    </w:r>
  </w:p>
  <w:p w:rsidR="0039596D" w:rsidRDefault="003959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96D" w:rsidRDefault="00E85CA1">
    <w:pPr>
      <w:pStyle w:val="a5"/>
      <w:framePr w:wrap="around" w:vAnchor="text" w:hAnchor="margin" w:xAlign="center" w:y="1"/>
      <w:rPr>
        <w:rStyle w:val="a6"/>
      </w:rPr>
    </w:pPr>
    <w:r>
      <w:rPr>
        <w:rStyle w:val="a6"/>
      </w:rPr>
      <w:fldChar w:fldCharType="begin"/>
    </w:r>
    <w:r w:rsidR="0039596D">
      <w:rPr>
        <w:rStyle w:val="a6"/>
      </w:rPr>
      <w:instrText xml:space="preserve">PAGE  </w:instrText>
    </w:r>
    <w:r>
      <w:rPr>
        <w:rStyle w:val="a6"/>
      </w:rPr>
      <w:fldChar w:fldCharType="separate"/>
    </w:r>
    <w:r w:rsidR="00292A12">
      <w:rPr>
        <w:rStyle w:val="a6"/>
        <w:noProof/>
      </w:rPr>
      <w:t>1</w:t>
    </w:r>
    <w:r>
      <w:rPr>
        <w:rStyle w:val="a6"/>
      </w:rPr>
      <w:fldChar w:fldCharType="end"/>
    </w:r>
  </w:p>
  <w:p w:rsidR="0039596D" w:rsidRDefault="003959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01A" w:rsidRDefault="0004701A">
      <w:r>
        <w:separator/>
      </w:r>
    </w:p>
  </w:footnote>
  <w:footnote w:type="continuationSeparator" w:id="0">
    <w:p w:rsidR="0004701A" w:rsidRDefault="00047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22E18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A73747"/>
    <w:multiLevelType w:val="hybridMultilevel"/>
    <w:tmpl w:val="8BC8DBA0"/>
    <w:lvl w:ilvl="0" w:tplc="38FCA78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DCC7436"/>
    <w:multiLevelType w:val="hybridMultilevel"/>
    <w:tmpl w:val="E6C82D8A"/>
    <w:lvl w:ilvl="0" w:tplc="FD483BF8">
      <w:start w:val="1"/>
      <w:numFmt w:val="decimal"/>
      <w:lvlText w:val="（%1）"/>
      <w:lvlJc w:val="left"/>
      <w:pPr>
        <w:ind w:left="1414" w:hanging="720"/>
      </w:pPr>
      <w:rPr>
        <w:rFonts w:hint="default"/>
      </w:rPr>
    </w:lvl>
    <w:lvl w:ilvl="1" w:tplc="04090019" w:tentative="1">
      <w:start w:val="1"/>
      <w:numFmt w:val="lowerLetter"/>
      <w:lvlText w:val="%2)"/>
      <w:lvlJc w:val="left"/>
      <w:pPr>
        <w:ind w:left="1534" w:hanging="420"/>
      </w:pPr>
    </w:lvl>
    <w:lvl w:ilvl="2" w:tplc="0409001B" w:tentative="1">
      <w:start w:val="1"/>
      <w:numFmt w:val="lowerRoman"/>
      <w:lvlText w:val="%3."/>
      <w:lvlJc w:val="right"/>
      <w:pPr>
        <w:ind w:left="1954" w:hanging="420"/>
      </w:pPr>
    </w:lvl>
    <w:lvl w:ilvl="3" w:tplc="0409000F" w:tentative="1">
      <w:start w:val="1"/>
      <w:numFmt w:val="decimal"/>
      <w:lvlText w:val="%4."/>
      <w:lvlJc w:val="left"/>
      <w:pPr>
        <w:ind w:left="2374" w:hanging="420"/>
      </w:pPr>
    </w:lvl>
    <w:lvl w:ilvl="4" w:tplc="04090019" w:tentative="1">
      <w:start w:val="1"/>
      <w:numFmt w:val="lowerLetter"/>
      <w:lvlText w:val="%5)"/>
      <w:lvlJc w:val="left"/>
      <w:pPr>
        <w:ind w:left="2794" w:hanging="420"/>
      </w:pPr>
    </w:lvl>
    <w:lvl w:ilvl="5" w:tplc="0409001B" w:tentative="1">
      <w:start w:val="1"/>
      <w:numFmt w:val="lowerRoman"/>
      <w:lvlText w:val="%6."/>
      <w:lvlJc w:val="right"/>
      <w:pPr>
        <w:ind w:left="3214" w:hanging="420"/>
      </w:pPr>
    </w:lvl>
    <w:lvl w:ilvl="6" w:tplc="0409000F" w:tentative="1">
      <w:start w:val="1"/>
      <w:numFmt w:val="decimal"/>
      <w:lvlText w:val="%7."/>
      <w:lvlJc w:val="left"/>
      <w:pPr>
        <w:ind w:left="3634" w:hanging="420"/>
      </w:pPr>
    </w:lvl>
    <w:lvl w:ilvl="7" w:tplc="04090019" w:tentative="1">
      <w:start w:val="1"/>
      <w:numFmt w:val="lowerLetter"/>
      <w:lvlText w:val="%8)"/>
      <w:lvlJc w:val="left"/>
      <w:pPr>
        <w:ind w:left="4054" w:hanging="420"/>
      </w:pPr>
    </w:lvl>
    <w:lvl w:ilvl="8" w:tplc="0409001B" w:tentative="1">
      <w:start w:val="1"/>
      <w:numFmt w:val="lowerRoman"/>
      <w:lvlText w:val="%9."/>
      <w:lvlJc w:val="right"/>
      <w:pPr>
        <w:ind w:left="4474" w:hanging="420"/>
      </w:pPr>
    </w:lvl>
  </w:abstractNum>
  <w:abstractNum w:abstractNumId="3" w15:restartNumberingAfterBreak="0">
    <w:nsid w:val="1E8E66AE"/>
    <w:multiLevelType w:val="hybridMultilevel"/>
    <w:tmpl w:val="9BC688CC"/>
    <w:lvl w:ilvl="0" w:tplc="04090001">
      <w:start w:val="1"/>
      <w:numFmt w:val="bullet"/>
      <w:lvlText w:val=""/>
      <w:lvlJc w:val="left"/>
      <w:pPr>
        <w:ind w:left="593" w:hanging="480"/>
      </w:pPr>
      <w:rPr>
        <w:rFonts w:ascii="Wingdings" w:hAnsi="Wingdings" w:hint="default"/>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435C5F17"/>
    <w:multiLevelType w:val="singleLevel"/>
    <w:tmpl w:val="5B0EA3DA"/>
    <w:lvl w:ilvl="0">
      <w:start w:val="1"/>
      <w:numFmt w:val="decimal"/>
      <w:lvlText w:val="(%1)"/>
      <w:lvlJc w:val="left"/>
      <w:pPr>
        <w:tabs>
          <w:tab w:val="num" w:pos="360"/>
        </w:tabs>
        <w:ind w:left="315" w:hanging="315"/>
      </w:pPr>
      <w:rPr>
        <w:rFonts w:hint="eastAsia"/>
      </w:rPr>
    </w:lvl>
  </w:abstractNum>
  <w:abstractNum w:abstractNumId="5" w15:restartNumberingAfterBreak="0">
    <w:nsid w:val="45BF6058"/>
    <w:multiLevelType w:val="hybridMultilevel"/>
    <w:tmpl w:val="BF40812E"/>
    <w:lvl w:ilvl="0" w:tplc="309A01F8">
      <w:start w:val="1"/>
      <w:numFmt w:val="decimal"/>
      <w:lvlText w:val="%1."/>
      <w:lvlJc w:val="left"/>
      <w:pPr>
        <w:ind w:left="1036" w:hanging="740"/>
      </w:pPr>
      <w:rPr>
        <w:rFonts w:hint="eastAsia"/>
      </w:rPr>
    </w:lvl>
    <w:lvl w:ilvl="1" w:tplc="04090019" w:tentative="1">
      <w:start w:val="1"/>
      <w:numFmt w:val="lowerLetter"/>
      <w:lvlText w:val="%2)"/>
      <w:lvlJc w:val="left"/>
      <w:pPr>
        <w:ind w:left="1256" w:hanging="480"/>
      </w:pPr>
    </w:lvl>
    <w:lvl w:ilvl="2" w:tplc="0409001B" w:tentative="1">
      <w:start w:val="1"/>
      <w:numFmt w:val="lowerRoman"/>
      <w:lvlText w:val="%3."/>
      <w:lvlJc w:val="right"/>
      <w:pPr>
        <w:ind w:left="1736" w:hanging="480"/>
      </w:pPr>
    </w:lvl>
    <w:lvl w:ilvl="3" w:tplc="0409000F" w:tentative="1">
      <w:start w:val="1"/>
      <w:numFmt w:val="decimal"/>
      <w:lvlText w:val="%4."/>
      <w:lvlJc w:val="left"/>
      <w:pPr>
        <w:ind w:left="2216" w:hanging="480"/>
      </w:pPr>
    </w:lvl>
    <w:lvl w:ilvl="4" w:tplc="04090019" w:tentative="1">
      <w:start w:val="1"/>
      <w:numFmt w:val="lowerLetter"/>
      <w:lvlText w:val="%5)"/>
      <w:lvlJc w:val="left"/>
      <w:pPr>
        <w:ind w:left="2696" w:hanging="480"/>
      </w:pPr>
    </w:lvl>
    <w:lvl w:ilvl="5" w:tplc="0409001B" w:tentative="1">
      <w:start w:val="1"/>
      <w:numFmt w:val="lowerRoman"/>
      <w:lvlText w:val="%6."/>
      <w:lvlJc w:val="right"/>
      <w:pPr>
        <w:ind w:left="3176" w:hanging="480"/>
      </w:pPr>
    </w:lvl>
    <w:lvl w:ilvl="6" w:tplc="0409000F" w:tentative="1">
      <w:start w:val="1"/>
      <w:numFmt w:val="decimal"/>
      <w:lvlText w:val="%7."/>
      <w:lvlJc w:val="left"/>
      <w:pPr>
        <w:ind w:left="3656" w:hanging="480"/>
      </w:pPr>
    </w:lvl>
    <w:lvl w:ilvl="7" w:tplc="04090019" w:tentative="1">
      <w:start w:val="1"/>
      <w:numFmt w:val="lowerLetter"/>
      <w:lvlText w:val="%8)"/>
      <w:lvlJc w:val="left"/>
      <w:pPr>
        <w:ind w:left="4136" w:hanging="480"/>
      </w:pPr>
    </w:lvl>
    <w:lvl w:ilvl="8" w:tplc="0409001B" w:tentative="1">
      <w:start w:val="1"/>
      <w:numFmt w:val="lowerRoman"/>
      <w:lvlText w:val="%9."/>
      <w:lvlJc w:val="right"/>
      <w:pPr>
        <w:ind w:left="4616" w:hanging="480"/>
      </w:pPr>
    </w:lvl>
  </w:abstractNum>
  <w:abstractNum w:abstractNumId="6" w15:restartNumberingAfterBreak="0">
    <w:nsid w:val="53D14056"/>
    <w:multiLevelType w:val="hybridMultilevel"/>
    <w:tmpl w:val="E004AA2A"/>
    <w:lvl w:ilvl="0" w:tplc="309A01F8">
      <w:start w:val="1"/>
      <w:numFmt w:val="decimal"/>
      <w:lvlText w:val="%1."/>
      <w:lvlJc w:val="left"/>
      <w:pPr>
        <w:ind w:left="1160" w:hanging="740"/>
      </w:pPr>
      <w:rPr>
        <w:rFonts w:hint="eastAsia"/>
      </w:r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9816EB0"/>
    <w:multiLevelType w:val="singleLevel"/>
    <w:tmpl w:val="67349E2A"/>
    <w:lvl w:ilvl="0">
      <w:start w:val="1"/>
      <w:numFmt w:val="decimal"/>
      <w:lvlText w:val="%1．"/>
      <w:lvlJc w:val="left"/>
      <w:pPr>
        <w:tabs>
          <w:tab w:val="num" w:pos="454"/>
        </w:tabs>
        <w:ind w:left="454" w:hanging="454"/>
      </w:pPr>
      <w:rPr>
        <w:rFonts w:hint="eastAsia"/>
      </w:r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8CF"/>
    <w:rsid w:val="0004701A"/>
    <w:rsid w:val="000A146E"/>
    <w:rsid w:val="000A1CFB"/>
    <w:rsid w:val="0014588A"/>
    <w:rsid w:val="001A62A9"/>
    <w:rsid w:val="002208CF"/>
    <w:rsid w:val="002267EA"/>
    <w:rsid w:val="00292A12"/>
    <w:rsid w:val="0039596D"/>
    <w:rsid w:val="003C279E"/>
    <w:rsid w:val="004D2FD8"/>
    <w:rsid w:val="004F14F4"/>
    <w:rsid w:val="005B3CAF"/>
    <w:rsid w:val="005E5CCC"/>
    <w:rsid w:val="0061231D"/>
    <w:rsid w:val="00763164"/>
    <w:rsid w:val="00775896"/>
    <w:rsid w:val="008727EB"/>
    <w:rsid w:val="0098670F"/>
    <w:rsid w:val="00A502C5"/>
    <w:rsid w:val="00AC23C4"/>
    <w:rsid w:val="00B25C01"/>
    <w:rsid w:val="00C20E45"/>
    <w:rsid w:val="00DA1E2D"/>
    <w:rsid w:val="00E24C5F"/>
    <w:rsid w:val="00E35838"/>
    <w:rsid w:val="00E8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61E53"/>
  <w15:docId w15:val="{E368CC0A-C4AD-F84C-AA53-744060D9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5CA1"/>
    <w:pPr>
      <w:widowControl w:val="0"/>
      <w:jc w:val="both"/>
    </w:pPr>
    <w:rPr>
      <w:kern w:val="2"/>
      <w:sz w:val="21"/>
      <w:szCs w:val="24"/>
    </w:rPr>
  </w:style>
  <w:style w:type="paragraph" w:styleId="3">
    <w:name w:val="heading 3"/>
    <w:basedOn w:val="a"/>
    <w:next w:val="a"/>
    <w:link w:val="30"/>
    <w:qFormat/>
    <w:rsid w:val="005E5CCC"/>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85CA1"/>
    <w:pPr>
      <w:ind w:firstLine="360"/>
    </w:pPr>
    <w:rPr>
      <w:szCs w:val="20"/>
    </w:rPr>
  </w:style>
  <w:style w:type="character" w:styleId="a4">
    <w:name w:val="Hyperlink"/>
    <w:semiHidden/>
    <w:rsid w:val="00E85CA1"/>
    <w:rPr>
      <w:color w:val="0000FF"/>
      <w:u w:val="single"/>
    </w:rPr>
  </w:style>
  <w:style w:type="paragraph" w:styleId="a5">
    <w:name w:val="footer"/>
    <w:basedOn w:val="a"/>
    <w:semiHidden/>
    <w:rsid w:val="00E85CA1"/>
    <w:pPr>
      <w:tabs>
        <w:tab w:val="center" w:pos="4153"/>
        <w:tab w:val="right" w:pos="8306"/>
      </w:tabs>
      <w:snapToGrid w:val="0"/>
      <w:jc w:val="left"/>
    </w:pPr>
    <w:rPr>
      <w:sz w:val="18"/>
      <w:szCs w:val="18"/>
    </w:rPr>
  </w:style>
  <w:style w:type="character" w:styleId="a6">
    <w:name w:val="page number"/>
    <w:basedOn w:val="a0"/>
    <w:semiHidden/>
    <w:rsid w:val="00E85CA1"/>
  </w:style>
  <w:style w:type="paragraph" w:styleId="a7">
    <w:name w:val="header"/>
    <w:basedOn w:val="a"/>
    <w:semiHidden/>
    <w:rsid w:val="00E85CA1"/>
    <w:pPr>
      <w:pBdr>
        <w:bottom w:val="single" w:sz="6" w:space="1" w:color="auto"/>
      </w:pBdr>
      <w:tabs>
        <w:tab w:val="center" w:pos="4153"/>
        <w:tab w:val="right" w:pos="8306"/>
      </w:tabs>
      <w:snapToGrid w:val="0"/>
      <w:jc w:val="center"/>
    </w:pPr>
    <w:rPr>
      <w:sz w:val="18"/>
      <w:szCs w:val="18"/>
    </w:rPr>
  </w:style>
  <w:style w:type="character" w:customStyle="1" w:styleId="a8">
    <w:name w:val="页眉字符"/>
    <w:rsid w:val="00E85CA1"/>
    <w:rPr>
      <w:kern w:val="2"/>
      <w:sz w:val="18"/>
      <w:szCs w:val="18"/>
    </w:rPr>
  </w:style>
  <w:style w:type="character" w:styleId="a9">
    <w:name w:val="annotation reference"/>
    <w:semiHidden/>
    <w:rsid w:val="00E85CA1"/>
    <w:rPr>
      <w:sz w:val="21"/>
      <w:szCs w:val="21"/>
    </w:rPr>
  </w:style>
  <w:style w:type="paragraph" w:styleId="aa">
    <w:name w:val="annotation text"/>
    <w:basedOn w:val="a"/>
    <w:semiHidden/>
    <w:rsid w:val="00E85CA1"/>
    <w:pPr>
      <w:jc w:val="left"/>
    </w:pPr>
  </w:style>
  <w:style w:type="character" w:customStyle="1" w:styleId="ab">
    <w:name w:val="注释文本字符"/>
    <w:rsid w:val="00E85CA1"/>
    <w:rPr>
      <w:kern w:val="2"/>
      <w:sz w:val="21"/>
      <w:szCs w:val="24"/>
    </w:rPr>
  </w:style>
  <w:style w:type="paragraph" w:styleId="ac">
    <w:name w:val="annotation subject"/>
    <w:basedOn w:val="aa"/>
    <w:next w:val="aa"/>
    <w:rsid w:val="00E85CA1"/>
    <w:rPr>
      <w:b/>
      <w:bCs/>
    </w:rPr>
  </w:style>
  <w:style w:type="character" w:customStyle="1" w:styleId="ad">
    <w:name w:val="批注主题字符"/>
    <w:rsid w:val="00E85CA1"/>
    <w:rPr>
      <w:b/>
      <w:bCs/>
      <w:kern w:val="2"/>
      <w:sz w:val="21"/>
      <w:szCs w:val="24"/>
    </w:rPr>
  </w:style>
  <w:style w:type="paragraph" w:styleId="ae">
    <w:name w:val="Balloon Text"/>
    <w:basedOn w:val="a"/>
    <w:rsid w:val="00E85CA1"/>
    <w:rPr>
      <w:rFonts w:ascii="Heiti SC Light" w:eastAsia="Heiti SC Light"/>
      <w:sz w:val="18"/>
      <w:szCs w:val="18"/>
    </w:rPr>
  </w:style>
  <w:style w:type="character" w:customStyle="1" w:styleId="af">
    <w:name w:val="批注框文本字符"/>
    <w:rsid w:val="00E85CA1"/>
    <w:rPr>
      <w:rFonts w:ascii="Heiti SC Light" w:eastAsia="Heiti SC Light"/>
      <w:kern w:val="2"/>
      <w:sz w:val="18"/>
      <w:szCs w:val="18"/>
    </w:rPr>
  </w:style>
  <w:style w:type="character" w:customStyle="1" w:styleId="30">
    <w:name w:val="标题 3 字符"/>
    <w:basedOn w:val="a0"/>
    <w:link w:val="3"/>
    <w:rsid w:val="005E5CCC"/>
    <w:rPr>
      <w:b/>
      <w:bCs/>
      <w:kern w:val="2"/>
      <w:sz w:val="32"/>
      <w:szCs w:val="32"/>
    </w:rPr>
  </w:style>
  <w:style w:type="paragraph" w:styleId="af0">
    <w:name w:val="Normal (Web)"/>
    <w:basedOn w:val="a"/>
    <w:semiHidden/>
    <w:rsid w:val="005E5CCC"/>
    <w:pPr>
      <w:widowControl/>
      <w:spacing w:before="100" w:beforeAutospacing="1" w:after="100" w:afterAutospacing="1"/>
      <w:jc w:val="left"/>
    </w:pPr>
    <w:rPr>
      <w:rFonts w:ascii="宋体" w:hAnsi="宋体"/>
      <w:kern w:val="0"/>
      <w:sz w:val="24"/>
    </w:rPr>
  </w:style>
  <w:style w:type="paragraph" w:styleId="af1">
    <w:name w:val="List Paragraph"/>
    <w:basedOn w:val="a"/>
    <w:uiPriority w:val="34"/>
    <w:qFormat/>
    <w:rsid w:val="004F14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Words>
  <Characters>635</Characters>
  <Application>Microsoft Office Word</Application>
  <DocSecurity>0</DocSecurity>
  <Lines>5</Lines>
  <Paragraphs>1</Paragraphs>
  <ScaleCrop>false</ScaleCrop>
  <HeadingPairs>
    <vt:vector size="2" baseType="variant">
      <vt:variant>
        <vt:lpstr>题目</vt:lpstr>
      </vt:variant>
      <vt:variant>
        <vt:i4>1</vt:i4>
      </vt:variant>
    </vt:vector>
  </HeadingPairs>
  <TitlesOfParts>
    <vt:vector size="1" baseType="lpstr">
      <vt:lpstr>考虑到服务器的特殊性，采用直通免登录办法，建服务器帐号，请各单位网络管理员按表中要求办理服务器帐号</vt:lpstr>
    </vt:vector>
  </TitlesOfParts>
  <Company>pku</Company>
  <LinksUpToDate>false</LinksUpToDate>
  <CharactersWithSpaces>745</CharactersWithSpaces>
  <SharedDoc>false</SharedDoc>
  <HLinks>
    <vt:vector size="6" baseType="variant">
      <vt:variant>
        <vt:i4>6815794</vt:i4>
      </vt:variant>
      <vt:variant>
        <vt:i4>0</vt:i4>
      </vt:variant>
      <vt:variant>
        <vt:i4>0</vt:i4>
      </vt:variant>
      <vt:variant>
        <vt:i4>5</vt:i4>
      </vt:variant>
      <vt:variant>
        <vt:lpwstr>http://its.pku.edu.cn/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考虑到服务器的特殊性，采用直通免登录办法，建服务器帐号，请各单位网络管理员按表中要求办理服务器帐号</dc:title>
  <dc:creator>ccliu</dc:creator>
  <cp:lastModifiedBy>Microsoft Office 用户</cp:lastModifiedBy>
  <cp:revision>2</cp:revision>
  <cp:lastPrinted>2005-03-01T01:03:00Z</cp:lastPrinted>
  <dcterms:created xsi:type="dcterms:W3CDTF">2018-04-19T07:42:00Z</dcterms:created>
  <dcterms:modified xsi:type="dcterms:W3CDTF">2018-04-19T07:42:00Z</dcterms:modified>
</cp:coreProperties>
</file>